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5D" w:rsidRDefault="00B3295D" w:rsidP="00667CD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87A2C">
        <w:rPr>
          <w:rFonts w:ascii="Times New Roman" w:hAnsi="Times New Roman"/>
          <w:b/>
          <w:sz w:val="28"/>
          <w:szCs w:val="28"/>
        </w:rPr>
        <w:t xml:space="preserve">АО «ТОЛПИНО» уведомляет </w:t>
      </w:r>
      <w:r w:rsidRPr="00687A2C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о проведении </w:t>
      </w: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обработок полей пестицидами и агрохимикатами</w:t>
      </w:r>
      <w:r w:rsidRPr="00687A2C">
        <w:rPr>
          <w:rFonts w:ascii="Times New Roman" w:hAnsi="Times New Roman"/>
          <w:b/>
          <w:sz w:val="28"/>
          <w:szCs w:val="28"/>
        </w:rPr>
        <w:t>, располож</w:t>
      </w:r>
      <w:r>
        <w:rPr>
          <w:rFonts w:ascii="Times New Roman" w:hAnsi="Times New Roman"/>
          <w:b/>
          <w:sz w:val="28"/>
          <w:szCs w:val="28"/>
        </w:rPr>
        <w:t xml:space="preserve">енных на территории Ольговского </w:t>
      </w:r>
      <w:r w:rsidRPr="00687A2C">
        <w:rPr>
          <w:rFonts w:ascii="Times New Roman" w:hAnsi="Times New Roman"/>
          <w:b/>
          <w:sz w:val="28"/>
          <w:szCs w:val="28"/>
        </w:rPr>
        <w:t>сельсовета Кореневского района Курской области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3295D" w:rsidRDefault="00B3295D" w:rsidP="00667CD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B3295D" w:rsidRDefault="00B3295D" w:rsidP="00667CD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9053D">
        <w:rPr>
          <w:rFonts w:ascii="Times New Roman" w:hAnsi="Times New Roman"/>
          <w:b/>
          <w:sz w:val="28"/>
          <w:szCs w:val="28"/>
        </w:rPr>
        <w:t>1. Границы запланированных к обработке пестицидами и агрохимикатами земельных участков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B3295D" w:rsidRPr="00667CDB" w:rsidRDefault="00B3295D" w:rsidP="00667CD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46:10:040000:6, 46:10:000000:180, 46:10:040000:5, 46:10:040602:36, 46:10:040000:8.</w:t>
      </w:r>
    </w:p>
    <w:p w:rsidR="00B3295D" w:rsidRDefault="00B3295D" w:rsidP="00667CDB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8F9FA"/>
        </w:rPr>
      </w:pPr>
      <w:r>
        <w:rPr>
          <w:rFonts w:ascii="Times New Roman" w:hAnsi="Times New Roman"/>
          <w:sz w:val="28"/>
          <w:szCs w:val="28"/>
          <w:shd w:val="clear" w:color="auto" w:fill="F8F9FA"/>
        </w:rPr>
        <w:tab/>
      </w:r>
      <w:r w:rsidRPr="00B44A92">
        <w:rPr>
          <w:rFonts w:ascii="Times New Roman" w:hAnsi="Times New Roman"/>
          <w:b/>
          <w:sz w:val="28"/>
          <w:szCs w:val="28"/>
          <w:shd w:val="clear" w:color="auto" w:fill="F8F9FA"/>
        </w:rPr>
        <w:t xml:space="preserve">2. Сроки проведения работ: </w:t>
      </w:r>
      <w:r>
        <w:rPr>
          <w:rFonts w:ascii="Times New Roman" w:hAnsi="Times New Roman"/>
          <w:sz w:val="28"/>
          <w:szCs w:val="28"/>
          <w:shd w:val="clear" w:color="auto" w:fill="F8F9FA"/>
        </w:rPr>
        <w:t>с 23 мая 2022 года по 10 июня 2022 год.</w:t>
      </w:r>
    </w:p>
    <w:p w:rsidR="00B3295D" w:rsidRDefault="00B3295D" w:rsidP="00667CDB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8F9FA"/>
        </w:rPr>
      </w:pPr>
      <w:r>
        <w:rPr>
          <w:rFonts w:ascii="Times New Roman" w:hAnsi="Times New Roman"/>
          <w:sz w:val="28"/>
          <w:szCs w:val="28"/>
          <w:shd w:val="clear" w:color="auto" w:fill="F8F9FA"/>
        </w:rPr>
        <w:tab/>
      </w:r>
      <w:r w:rsidRPr="00B44A92">
        <w:rPr>
          <w:rFonts w:ascii="Times New Roman" w:hAnsi="Times New Roman"/>
          <w:b/>
          <w:sz w:val="28"/>
          <w:szCs w:val="28"/>
          <w:shd w:val="clear" w:color="auto" w:fill="F8F9FA"/>
        </w:rPr>
        <w:t>3. Способ проведения работ:</w:t>
      </w:r>
      <w:r>
        <w:rPr>
          <w:rFonts w:ascii="Times New Roman" w:hAnsi="Times New Roman"/>
          <w:sz w:val="28"/>
          <w:szCs w:val="28"/>
          <w:shd w:val="clear" w:color="auto" w:fill="F8F9FA"/>
        </w:rPr>
        <w:t xml:space="preserve"> наземное опрыскивание. </w:t>
      </w:r>
    </w:p>
    <w:p w:rsidR="00B3295D" w:rsidRDefault="00B3295D" w:rsidP="00667CD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8F9FA"/>
        </w:rPr>
        <w:tab/>
      </w:r>
      <w:r w:rsidRPr="00D5340C">
        <w:rPr>
          <w:rFonts w:ascii="Times New Roman" w:hAnsi="Times New Roman"/>
          <w:b/>
          <w:sz w:val="28"/>
          <w:szCs w:val="28"/>
          <w:shd w:val="clear" w:color="auto" w:fill="F8F9FA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Н</w:t>
      </w:r>
      <w:r w:rsidRPr="00D5340C">
        <w:rPr>
          <w:rFonts w:ascii="Times New Roman" w:hAnsi="Times New Roman"/>
          <w:b/>
          <w:sz w:val="28"/>
          <w:szCs w:val="28"/>
        </w:rPr>
        <w:t>аименования запланированных к применению пестицидов и агрохимикатов и классы их опасности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3295D" w:rsidRDefault="00B3295D" w:rsidP="001A13A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Лазурит, СП (ДВ: Метрибузин), классы опасности для людей – 3</w:t>
      </w:r>
      <w:r w:rsidRPr="00910F8B">
        <w:rPr>
          <w:rFonts w:ascii="Times New Roman" w:hAnsi="Times New Roman"/>
          <w:sz w:val="28"/>
          <w:szCs w:val="28"/>
        </w:rPr>
        <w:t>, для пчел – 3.</w:t>
      </w:r>
    </w:p>
    <w:p w:rsidR="00B3295D" w:rsidRDefault="00B3295D" w:rsidP="001A13A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Гейзер, ККР (ДВ: Бентазон, Хизалофоп-П-Этил), классы опасности для людей – 2</w:t>
      </w:r>
      <w:r w:rsidRPr="00910F8B">
        <w:rPr>
          <w:rFonts w:ascii="Times New Roman" w:hAnsi="Times New Roman"/>
          <w:sz w:val="28"/>
          <w:szCs w:val="28"/>
        </w:rPr>
        <w:t>, для пчел – 3.</w:t>
      </w:r>
    </w:p>
    <w:p w:rsidR="00B3295D" w:rsidRDefault="00B3295D" w:rsidP="001A13A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Корум, ВРК (ДВ: Бентазон, Имазамокс), классы опасности для людей – 3</w:t>
      </w:r>
      <w:r w:rsidRPr="00910F8B">
        <w:rPr>
          <w:rFonts w:ascii="Times New Roman" w:hAnsi="Times New Roman"/>
          <w:sz w:val="28"/>
          <w:szCs w:val="28"/>
        </w:rPr>
        <w:t>, для пчел – 3.</w:t>
      </w:r>
    </w:p>
    <w:p w:rsidR="00B3295D" w:rsidRDefault="00B3295D" w:rsidP="001A13A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Альто Супер, КЭ (ДВ: Пропиконазол, Ципроконазол), классы опасности для людей – 3</w:t>
      </w:r>
      <w:r w:rsidRPr="00910F8B">
        <w:rPr>
          <w:rFonts w:ascii="Times New Roman" w:hAnsi="Times New Roman"/>
          <w:sz w:val="28"/>
          <w:szCs w:val="28"/>
        </w:rPr>
        <w:t>, для пчел – 3.</w:t>
      </w:r>
    </w:p>
    <w:p w:rsidR="00B3295D" w:rsidRDefault="00B3295D" w:rsidP="001A13A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Бетанал 22, КЭ (ДВ: Десмедифам, Фенмедифам), классы опасности для людей – 3, для пчел – 4</w:t>
      </w:r>
      <w:r w:rsidRPr="00910F8B">
        <w:rPr>
          <w:rFonts w:ascii="Times New Roman" w:hAnsi="Times New Roman"/>
          <w:sz w:val="28"/>
          <w:szCs w:val="28"/>
        </w:rPr>
        <w:t>.</w:t>
      </w:r>
    </w:p>
    <w:p w:rsidR="00B3295D" w:rsidRDefault="00B3295D" w:rsidP="001A13A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Бетанал Эксперт ОФ, КЭ (ДВ: Десмедифам, Фенмедифам, Этофумезат), классы опасности для людей – 3</w:t>
      </w:r>
      <w:r w:rsidRPr="00910F8B">
        <w:rPr>
          <w:rFonts w:ascii="Times New Roman" w:hAnsi="Times New Roman"/>
          <w:sz w:val="28"/>
          <w:szCs w:val="28"/>
        </w:rPr>
        <w:t>, для пчел – 3.</w:t>
      </w:r>
    </w:p>
    <w:p w:rsidR="00B3295D" w:rsidRDefault="00B3295D" w:rsidP="001A13A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Голтикс, СП (ДВ: Метамитрон), классы опасности для людей – 2</w:t>
      </w:r>
      <w:r w:rsidRPr="00910F8B">
        <w:rPr>
          <w:rFonts w:ascii="Times New Roman" w:hAnsi="Times New Roman"/>
          <w:sz w:val="28"/>
          <w:szCs w:val="28"/>
        </w:rPr>
        <w:t>, для пчел – 3.</w:t>
      </w:r>
    </w:p>
    <w:p w:rsidR="00B3295D" w:rsidRDefault="00B3295D" w:rsidP="001A13A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Карибу, СП (ДВ: Трифлусульфурон-метил), классы опасности для людей – 3</w:t>
      </w:r>
      <w:r w:rsidRPr="00910F8B">
        <w:rPr>
          <w:rFonts w:ascii="Times New Roman" w:hAnsi="Times New Roman"/>
          <w:sz w:val="28"/>
          <w:szCs w:val="28"/>
        </w:rPr>
        <w:t>, для пчел – 3.</w:t>
      </w:r>
    </w:p>
    <w:p w:rsidR="00B3295D" w:rsidRDefault="00B3295D" w:rsidP="001A13A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Лонтрел 300, ВР (ДВ: Клопиралид), классы опасности для людей – 3</w:t>
      </w:r>
      <w:r w:rsidRPr="00910F8B">
        <w:rPr>
          <w:rFonts w:ascii="Times New Roman" w:hAnsi="Times New Roman"/>
          <w:sz w:val="28"/>
          <w:szCs w:val="28"/>
        </w:rPr>
        <w:t>, для пчел – 3.</w:t>
      </w:r>
    </w:p>
    <w:p w:rsidR="00B3295D" w:rsidRPr="001A13A4" w:rsidRDefault="00B3295D" w:rsidP="001A13A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Пантера, КЭ (ДВ: Квизалофоп-П-тефурил), классы опасности для людей – 3</w:t>
      </w:r>
      <w:r w:rsidRPr="00910F8B">
        <w:rPr>
          <w:rFonts w:ascii="Times New Roman" w:hAnsi="Times New Roman"/>
          <w:sz w:val="28"/>
          <w:szCs w:val="28"/>
        </w:rPr>
        <w:t>, для пчел – 3.</w:t>
      </w:r>
    </w:p>
    <w:p w:rsidR="00B3295D" w:rsidRPr="00313EC6" w:rsidRDefault="00B3295D" w:rsidP="00667CDB">
      <w:pPr>
        <w:shd w:val="clear" w:color="auto" w:fill="FFFFFF"/>
        <w:spacing w:after="0" w:line="240" w:lineRule="auto"/>
        <w:ind w:firstLine="709"/>
        <w:jc w:val="both"/>
        <w:rPr>
          <w:rFonts w:ascii="Georgia" w:hAnsi="Georgia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</w:t>
      </w:r>
      <w:r w:rsidRPr="00313EC6">
        <w:rPr>
          <w:rFonts w:ascii="Times New Roman" w:hAnsi="Times New Roman"/>
          <w:b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гранично-защитная зона для пчел - не менее 5</w:t>
      </w:r>
      <w:r w:rsidRPr="00313EC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км;</w:t>
      </w:r>
      <w:r w:rsidRPr="007B5BA9">
        <w:rPr>
          <w:rFonts w:ascii="Georgia" w:hAnsi="Georgia"/>
          <w:b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</w:t>
      </w:r>
      <w:r w:rsidRPr="00313EC6">
        <w:rPr>
          <w:rFonts w:ascii="Times New Roman" w:hAnsi="Times New Roman"/>
          <w:b/>
          <w:color w:val="000000"/>
          <w:sz w:val="28"/>
          <w:szCs w:val="28"/>
          <w:lang w:eastAsia="ru-RU"/>
        </w:rPr>
        <w:t>граничение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лёта пчел - не менее 3–4</w:t>
      </w:r>
      <w:r w:rsidRPr="007B5BA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суток.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B3295D" w:rsidRPr="005551A0" w:rsidRDefault="00B3295D" w:rsidP="00667CD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7B5B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Пчеловоды, получив извещение о предстоящих обработках пестицидами, должны вывезти пчел на расстояние не менее 5-7 км от обрабатываемых полей, а если это сделать невозможно, то следует провести изоляцию ульев. Обратный переезд пчел возможен после прекращения цветения обработанных медоносов, но не ранее чем через 7-10 дней после окончания обработки.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Обращаем особое внимание на то</w:t>
      </w:r>
      <w:r w:rsidRPr="005551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5BA9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7B5B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ыпас с/х животных и птиц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 также осуществление иной деятельности</w:t>
      </w:r>
      <w:r w:rsidRPr="007B5B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полях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7B5B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АО «ТОЛПИНО» </w:t>
      </w:r>
      <w:r w:rsidRPr="005551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категорически запрещен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</w:t>
      </w:r>
      <w:bookmarkStart w:id="0" w:name="_GoBack"/>
      <w:bookmarkEnd w:id="0"/>
      <w:r w:rsidRPr="007B5B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Размещение пасек разрешено строго с письменного разрешения руководства.</w:t>
      </w:r>
    </w:p>
    <w:p w:rsidR="00B3295D" w:rsidRPr="00910F8B" w:rsidRDefault="00B3295D" w:rsidP="00667CDB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 w:rsidRPr="00910F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График обработок может изменяться в связи с погодными условиями.</w:t>
      </w:r>
    </w:p>
    <w:p w:rsidR="00B3295D" w:rsidRPr="00F23484" w:rsidRDefault="00B3295D" w:rsidP="00F23484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8F9FA"/>
        </w:rPr>
      </w:pPr>
      <w:r w:rsidRPr="00910F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Для уточнения более детальной информации обращаться по тел. 84714732316, 89606852727.</w:t>
      </w:r>
    </w:p>
    <w:sectPr w:rsidR="00B3295D" w:rsidRPr="00F23484" w:rsidSect="00B45FF3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ABD"/>
    <w:rsid w:val="001A13A4"/>
    <w:rsid w:val="00313EC6"/>
    <w:rsid w:val="003B02C1"/>
    <w:rsid w:val="00414783"/>
    <w:rsid w:val="0049053D"/>
    <w:rsid w:val="005551A0"/>
    <w:rsid w:val="00563AD5"/>
    <w:rsid w:val="00577223"/>
    <w:rsid w:val="00615ABD"/>
    <w:rsid w:val="00667CDB"/>
    <w:rsid w:val="00687A2C"/>
    <w:rsid w:val="007B5BA9"/>
    <w:rsid w:val="00910F8B"/>
    <w:rsid w:val="009D3812"/>
    <w:rsid w:val="00A152A4"/>
    <w:rsid w:val="00B3295D"/>
    <w:rsid w:val="00B44A92"/>
    <w:rsid w:val="00B45FF3"/>
    <w:rsid w:val="00BA1680"/>
    <w:rsid w:val="00D5340C"/>
    <w:rsid w:val="00E003ED"/>
    <w:rsid w:val="00E7607F"/>
    <w:rsid w:val="00F01F53"/>
    <w:rsid w:val="00F2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CD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67CD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344</Words>
  <Characters>1962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Бойко</dc:creator>
  <cp:keywords/>
  <dc:description/>
  <cp:lastModifiedBy>User</cp:lastModifiedBy>
  <cp:revision>9</cp:revision>
  <dcterms:created xsi:type="dcterms:W3CDTF">2022-05-18T14:22:00Z</dcterms:created>
  <dcterms:modified xsi:type="dcterms:W3CDTF">2022-05-19T09:10:00Z</dcterms:modified>
</cp:coreProperties>
</file>