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F86" w:rsidRPr="004D7F86" w:rsidRDefault="004D7F86" w:rsidP="004D7F86">
      <w:pPr>
        <w:pStyle w:val="a3"/>
        <w:spacing w:before="0" w:beforeAutospacing="0" w:after="0" w:afterAutospacing="0"/>
        <w:ind w:firstLine="708"/>
        <w:jc w:val="both"/>
        <w:rPr>
          <w:sz w:val="28"/>
          <w:szCs w:val="28"/>
        </w:rPr>
      </w:pPr>
      <w:r w:rsidRPr="004D7F86">
        <w:rPr>
          <w:sz w:val="28"/>
          <w:szCs w:val="28"/>
        </w:rPr>
        <w:t xml:space="preserve">С 17 февраля 2020 года вступили изменения в </w:t>
      </w:r>
      <w:r>
        <w:rPr>
          <w:sz w:val="28"/>
          <w:szCs w:val="28"/>
        </w:rPr>
        <w:t>Ж</w:t>
      </w:r>
      <w:r w:rsidRPr="004D7F86">
        <w:rPr>
          <w:sz w:val="28"/>
          <w:szCs w:val="28"/>
        </w:rPr>
        <w:t>илищный кодекс</w:t>
      </w:r>
      <w:r w:rsidR="00DC188F">
        <w:rPr>
          <w:sz w:val="28"/>
          <w:szCs w:val="28"/>
        </w:rPr>
        <w:t xml:space="preserve"> Российской Фед</w:t>
      </w:r>
      <w:r>
        <w:rPr>
          <w:sz w:val="28"/>
          <w:szCs w:val="28"/>
        </w:rPr>
        <w:t>ерации</w:t>
      </w:r>
      <w:r w:rsidRPr="004D7F86">
        <w:rPr>
          <w:sz w:val="28"/>
          <w:szCs w:val="28"/>
        </w:rPr>
        <w:t>, которые касаются взносов на капитальный ремонт.</w:t>
      </w:r>
    </w:p>
    <w:p w:rsidR="004D7F86" w:rsidRDefault="005D04DE" w:rsidP="004D7F86">
      <w:pPr>
        <w:pStyle w:val="a3"/>
        <w:spacing w:before="0" w:beforeAutospacing="0" w:after="0" w:afterAutospacing="0"/>
        <w:ind w:firstLine="708"/>
        <w:jc w:val="both"/>
        <w:rPr>
          <w:sz w:val="28"/>
          <w:szCs w:val="28"/>
        </w:rPr>
      </w:pPr>
      <w:hyperlink r:id="rId4" w:anchor="block_1692" w:history="1">
        <w:r w:rsidR="004D7F86" w:rsidRPr="004D7F86">
          <w:rPr>
            <w:rStyle w:val="a4"/>
            <w:color w:val="auto"/>
            <w:sz w:val="28"/>
            <w:szCs w:val="28"/>
            <w:u w:val="none"/>
            <w:bdr w:val="none" w:sz="0" w:space="0" w:color="auto" w:frame="1"/>
          </w:rPr>
          <w:t>Ч. 2 ст. 169 Жилищного кодекса</w:t>
        </w:r>
      </w:hyperlink>
      <w:r w:rsidR="004D7F86" w:rsidRPr="004D7F86">
        <w:rPr>
          <w:sz w:val="28"/>
          <w:szCs w:val="28"/>
        </w:rPr>
        <w:t> дополнена положением, предусматривающим, что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w:t>
      </w:r>
      <w:r w:rsidR="004D7F86">
        <w:rPr>
          <w:sz w:val="28"/>
          <w:szCs w:val="28"/>
        </w:rPr>
        <w:t>.</w:t>
      </w:r>
    </w:p>
    <w:p w:rsidR="004D7F86" w:rsidRPr="004D7F86" w:rsidRDefault="004D7F86" w:rsidP="004D7F86">
      <w:pPr>
        <w:pStyle w:val="a3"/>
        <w:spacing w:before="0" w:beforeAutospacing="0" w:after="0" w:afterAutospacing="0"/>
        <w:ind w:firstLine="708"/>
        <w:jc w:val="both"/>
        <w:rPr>
          <w:sz w:val="28"/>
          <w:szCs w:val="28"/>
        </w:rPr>
      </w:pPr>
      <w:r w:rsidRPr="004D7F86">
        <w:rPr>
          <w:sz w:val="28"/>
          <w:szCs w:val="28"/>
        </w:rPr>
        <w:t>В этом случае собственники освобождаются от обязанности уплачивать взносы на капремонт начиная с месяца, следующего за месяцем, в котором принято решение о признании населенного пункта закрывающимся. При этом средства фонда капитального ремонта распределяются между ними пропорционально размеру уплаченных ими взносов на капремонт за вычетом израсходованных средств на ранее оказанные услуги или выполненные работы по капитальному ремонту общего имущества в этом МКД.</w:t>
      </w:r>
    </w:p>
    <w:p w:rsidR="004D7F86" w:rsidRPr="004D7F86" w:rsidRDefault="004D7F86" w:rsidP="004D7F86">
      <w:pPr>
        <w:pStyle w:val="a3"/>
        <w:spacing w:before="0" w:beforeAutospacing="0" w:after="0" w:afterAutospacing="0"/>
        <w:ind w:firstLine="708"/>
        <w:jc w:val="both"/>
        <w:rPr>
          <w:sz w:val="28"/>
          <w:szCs w:val="28"/>
        </w:rPr>
      </w:pPr>
      <w:r w:rsidRPr="004D7F86">
        <w:rPr>
          <w:sz w:val="28"/>
          <w:szCs w:val="28"/>
        </w:rPr>
        <w:t>МКД, расположенные на территориях закрывающихся населенных пунктов, не будут включаться в региональную программу капитального ремонта в соответствии с НПА субъекта РФ. А исключение таких многоквартирных домов из региональной программы будет осуществляться на дату ее актуализации в связи с принятием решения о закрытии населенного пункта.</w:t>
      </w:r>
    </w:p>
    <w:p w:rsidR="004D7F86" w:rsidRDefault="004D7F86" w:rsidP="00D113C1">
      <w:pPr>
        <w:pStyle w:val="s5"/>
        <w:shd w:val="clear" w:color="auto" w:fill="FFFFFF"/>
        <w:spacing w:before="0" w:beforeAutospacing="0" w:after="0" w:afterAutospacing="0"/>
        <w:jc w:val="both"/>
        <w:outlineLvl w:val="2"/>
        <w:rPr>
          <w:rStyle w:val="bumpedfont15"/>
          <w:color w:val="000000"/>
          <w:sz w:val="29"/>
          <w:szCs w:val="29"/>
        </w:rPr>
      </w:pPr>
    </w:p>
    <w:p w:rsidR="00D113C1" w:rsidRDefault="00D113C1" w:rsidP="00D113C1">
      <w:pPr>
        <w:pStyle w:val="s5"/>
        <w:shd w:val="clear" w:color="auto" w:fill="FFFFFF"/>
        <w:spacing w:before="0" w:beforeAutospacing="0" w:after="0" w:afterAutospacing="0"/>
        <w:jc w:val="both"/>
        <w:outlineLvl w:val="2"/>
        <w:rPr>
          <w:rStyle w:val="bumpedfont15"/>
          <w:color w:val="000000"/>
          <w:sz w:val="29"/>
          <w:szCs w:val="29"/>
        </w:rPr>
      </w:pPr>
      <w:r>
        <w:rPr>
          <w:rStyle w:val="bumpedfont15"/>
          <w:color w:val="000000"/>
          <w:sz w:val="29"/>
          <w:szCs w:val="29"/>
        </w:rPr>
        <w:t xml:space="preserve">Помощник прокурора </w:t>
      </w:r>
    </w:p>
    <w:p w:rsidR="00D113C1" w:rsidRPr="00D113C1" w:rsidRDefault="00D113C1" w:rsidP="00D113C1">
      <w:pPr>
        <w:pStyle w:val="s5"/>
        <w:shd w:val="clear" w:color="auto" w:fill="FFFFFF"/>
        <w:spacing w:before="0" w:beforeAutospacing="0" w:after="0" w:afterAutospacing="0"/>
        <w:jc w:val="both"/>
        <w:outlineLvl w:val="2"/>
        <w:rPr>
          <w:rFonts w:ascii="Verdana" w:hAnsi="Verdana" w:cs="Tahoma"/>
          <w:color w:val="000000"/>
          <w:sz w:val="25"/>
          <w:szCs w:val="25"/>
        </w:rPr>
      </w:pPr>
      <w:r>
        <w:rPr>
          <w:rStyle w:val="bumpedfont15"/>
          <w:color w:val="000000"/>
          <w:sz w:val="29"/>
          <w:szCs w:val="29"/>
        </w:rPr>
        <w:t>Коренев</w:t>
      </w:r>
      <w:r w:rsidR="00734ACB">
        <w:rPr>
          <w:rStyle w:val="bumpedfont15"/>
          <w:color w:val="000000"/>
          <w:sz w:val="29"/>
          <w:szCs w:val="29"/>
        </w:rPr>
        <w:t>ского района</w:t>
      </w:r>
      <w:r w:rsidR="00734ACB">
        <w:rPr>
          <w:rStyle w:val="bumpedfont15"/>
          <w:color w:val="000000"/>
          <w:sz w:val="29"/>
          <w:szCs w:val="29"/>
        </w:rPr>
        <w:tab/>
      </w:r>
      <w:r w:rsidR="00734ACB">
        <w:rPr>
          <w:rStyle w:val="bumpedfont15"/>
          <w:color w:val="000000"/>
          <w:sz w:val="29"/>
          <w:szCs w:val="29"/>
        </w:rPr>
        <w:tab/>
      </w:r>
      <w:r w:rsidR="00734ACB">
        <w:rPr>
          <w:rStyle w:val="bumpedfont15"/>
          <w:color w:val="000000"/>
          <w:sz w:val="29"/>
          <w:szCs w:val="29"/>
        </w:rPr>
        <w:tab/>
      </w:r>
      <w:r w:rsidR="00734ACB">
        <w:rPr>
          <w:rStyle w:val="bumpedfont15"/>
          <w:color w:val="000000"/>
          <w:sz w:val="29"/>
          <w:szCs w:val="29"/>
        </w:rPr>
        <w:tab/>
      </w:r>
      <w:r w:rsidR="00734ACB">
        <w:rPr>
          <w:rStyle w:val="bumpedfont15"/>
          <w:color w:val="000000"/>
          <w:sz w:val="29"/>
          <w:szCs w:val="29"/>
        </w:rPr>
        <w:tab/>
      </w:r>
      <w:r w:rsidR="00734ACB">
        <w:rPr>
          <w:rStyle w:val="bumpedfont15"/>
          <w:color w:val="000000"/>
          <w:sz w:val="29"/>
          <w:szCs w:val="29"/>
        </w:rPr>
        <w:tab/>
      </w:r>
      <w:r w:rsidR="00734ACB">
        <w:rPr>
          <w:rStyle w:val="bumpedfont15"/>
          <w:color w:val="000000"/>
          <w:sz w:val="29"/>
          <w:szCs w:val="29"/>
        </w:rPr>
        <w:tab/>
        <w:t xml:space="preserve">        Ю.В. </w:t>
      </w:r>
      <w:proofErr w:type="spellStart"/>
      <w:r>
        <w:rPr>
          <w:rStyle w:val="bumpedfont15"/>
          <w:color w:val="000000"/>
          <w:sz w:val="29"/>
          <w:szCs w:val="29"/>
        </w:rPr>
        <w:t>Зудова</w:t>
      </w:r>
      <w:proofErr w:type="spellEnd"/>
      <w:r>
        <w:rPr>
          <w:rStyle w:val="bumpedfont15"/>
          <w:color w:val="000000"/>
          <w:sz w:val="29"/>
          <w:szCs w:val="29"/>
        </w:rPr>
        <w:tab/>
      </w:r>
      <w:r>
        <w:rPr>
          <w:rStyle w:val="bumpedfont15"/>
          <w:color w:val="000000"/>
          <w:sz w:val="29"/>
          <w:szCs w:val="29"/>
        </w:rPr>
        <w:tab/>
      </w:r>
      <w:r>
        <w:rPr>
          <w:rStyle w:val="bumpedfont15"/>
          <w:color w:val="000000"/>
          <w:sz w:val="29"/>
          <w:szCs w:val="29"/>
        </w:rPr>
        <w:tab/>
      </w:r>
    </w:p>
    <w:p w:rsidR="00C02D39" w:rsidRDefault="00C02D39"/>
    <w:sectPr w:rsidR="00C02D39" w:rsidSect="00C02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D113C1"/>
    <w:rsid w:val="00090D1B"/>
    <w:rsid w:val="002243F6"/>
    <w:rsid w:val="004D7F86"/>
    <w:rsid w:val="00581F1B"/>
    <w:rsid w:val="005D04DE"/>
    <w:rsid w:val="00710665"/>
    <w:rsid w:val="00715B50"/>
    <w:rsid w:val="00734ACB"/>
    <w:rsid w:val="00874D75"/>
    <w:rsid w:val="00C02D39"/>
    <w:rsid w:val="00D113C1"/>
    <w:rsid w:val="00D374D6"/>
    <w:rsid w:val="00DA7F7A"/>
    <w:rsid w:val="00DC188F"/>
    <w:rsid w:val="00F17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D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5">
    <w:name w:val="s5"/>
    <w:basedOn w:val="a"/>
    <w:rsid w:val="00D113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umpedfont15">
    <w:name w:val="bumpedfont15"/>
    <w:basedOn w:val="a0"/>
    <w:rsid w:val="00D113C1"/>
  </w:style>
  <w:style w:type="paragraph" w:customStyle="1" w:styleId="s3">
    <w:name w:val="s3"/>
    <w:basedOn w:val="a"/>
    <w:rsid w:val="00D113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D7F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D7F86"/>
    <w:rPr>
      <w:color w:val="0000FF"/>
      <w:u w:val="single"/>
    </w:rPr>
  </w:style>
</w:styles>
</file>

<file path=word/webSettings.xml><?xml version="1.0" encoding="utf-8"?>
<w:webSettings xmlns:r="http://schemas.openxmlformats.org/officeDocument/2006/relationships" xmlns:w="http://schemas.openxmlformats.org/wordprocessingml/2006/main">
  <w:divs>
    <w:div w:id="816727734">
      <w:bodyDiv w:val="1"/>
      <w:marLeft w:val="0"/>
      <w:marRight w:val="0"/>
      <w:marTop w:val="0"/>
      <w:marBottom w:val="0"/>
      <w:divBdr>
        <w:top w:val="none" w:sz="0" w:space="0" w:color="auto"/>
        <w:left w:val="none" w:sz="0" w:space="0" w:color="auto"/>
        <w:bottom w:val="none" w:sz="0" w:space="0" w:color="auto"/>
        <w:right w:val="none" w:sz="0" w:space="0" w:color="auto"/>
      </w:divBdr>
    </w:div>
    <w:div w:id="1455833319">
      <w:bodyDiv w:val="1"/>
      <w:marLeft w:val="0"/>
      <w:marRight w:val="0"/>
      <w:marTop w:val="0"/>
      <w:marBottom w:val="0"/>
      <w:divBdr>
        <w:top w:val="none" w:sz="0" w:space="0" w:color="auto"/>
        <w:left w:val="none" w:sz="0" w:space="0" w:color="auto"/>
        <w:bottom w:val="none" w:sz="0" w:space="0" w:color="auto"/>
        <w:right w:val="none" w:sz="0" w:space="0" w:color="auto"/>
      </w:divBdr>
    </w:div>
    <w:div w:id="180238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se.garant.ru/12138291/48e21c9d0abeceead6308489bb637b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1137</Characters>
  <Application>Microsoft Office Word</Application>
  <DocSecurity>0</DocSecurity>
  <Lines>9</Lines>
  <Paragraphs>2</Paragraphs>
  <ScaleCrop>false</ScaleCrop>
  <Company>Microsoft</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dc:creator>
  <cp:keywords/>
  <dc:description/>
  <cp:lastModifiedBy>proc</cp:lastModifiedBy>
  <cp:revision>5</cp:revision>
  <cp:lastPrinted>2020-02-20T09:14:00Z</cp:lastPrinted>
  <dcterms:created xsi:type="dcterms:W3CDTF">2020-02-20T08:55:00Z</dcterms:created>
  <dcterms:modified xsi:type="dcterms:W3CDTF">2020-02-20T09:14:00Z</dcterms:modified>
</cp:coreProperties>
</file>