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616" w:rsidRPr="003E1413" w:rsidRDefault="00FB7616" w:rsidP="003E1413">
      <w:pPr>
        <w:pBdr>
          <w:bottom w:val="single" w:sz="6" w:space="15" w:color="D6DBDF"/>
        </w:pBdr>
        <w:spacing w:after="300" w:line="465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3E141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Право братьев и сестер на обучение в одной школе закреплено законом</w:t>
      </w:r>
    </w:p>
    <w:p w:rsidR="00FB7616" w:rsidRPr="003E1413" w:rsidRDefault="00FB7616" w:rsidP="003E1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3E141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680FF38" wp14:editId="315B8B06">
                <wp:extent cx="304800" cy="304800"/>
                <wp:effectExtent l="0" t="0" r="0" b="0"/>
                <wp:docPr id="2" name="AutoShape 2" descr="Право братьев и сестер на обучение в одной школе закреплено законо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3FAC24" id="AutoShape 2" o:spid="_x0000_s1026" alt="Право братьев и сестер на обучение в одной школе закреплено законом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GxfE+iUDAAA8BgAADgAAAAAA&#10;AAAAAAAAAAAuAgAAZHJzL2Uyb0RvYy54bWxQSwECLQAUAAYACAAAACEATKDpLNgAAAADAQAADwAA&#10;AAAAAAAAAAAAAAB/BQAAZHJzL2Rvd25yZXYueG1sUEsFBgAAAAAEAAQA8wAAAIQGAAAAAA==&#10;" filled="f" stroked="f">
                <o:lock v:ext="edit" aspectratio="t"/>
                <w10:anchorlock/>
              </v:rect>
            </w:pict>
          </mc:Fallback>
        </mc:AlternateContent>
      </w:r>
      <w:r w:rsidRPr="003E1413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Федеральным законом от 02.12.2019 № 411-ФЗ внесены изменения в статью 54 Семейного кодекса Российской Федерации и статью 67 Федерального закона «Об образовании в Российской Федерации».</w:t>
      </w:r>
    </w:p>
    <w:p w:rsidR="00FB7616" w:rsidRPr="003E1413" w:rsidRDefault="00FB7616" w:rsidP="003E1413">
      <w:pPr>
        <w:spacing w:after="150" w:line="369" w:lineRule="atLeast"/>
        <w:ind w:firstLine="708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3E1413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В статью 54 Семейного кодекса Российской Федерации «Право ребенка жить и воспитываться в семье» внесено дополнение, согласно которому проживающие в одной семье и имеющие общее место жительства дети имеют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государственные и муниципальные образовательные организации, в которых обучаются их братья и сестры.</w:t>
      </w:r>
    </w:p>
    <w:p w:rsidR="00FB7616" w:rsidRDefault="00FB7616" w:rsidP="003E1413">
      <w:pPr>
        <w:spacing w:after="150" w:line="369" w:lineRule="atLeast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3E1413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Федеральный закон вступил в силу 13.12.2019.</w:t>
      </w:r>
    </w:p>
    <w:p w:rsidR="003E1413" w:rsidRDefault="003E1413" w:rsidP="003E1413">
      <w:pPr>
        <w:spacing w:after="150" w:line="369" w:lineRule="atLeast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</w:p>
    <w:p w:rsidR="003E1413" w:rsidRPr="003E1413" w:rsidRDefault="003E1413" w:rsidP="003E1413">
      <w:pPr>
        <w:spacing w:after="150" w:line="369" w:lineRule="atLeast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Помощник прокурора района Рогач Ю.С.</w:t>
      </w:r>
    </w:p>
    <w:p w:rsidR="00393FCE" w:rsidRDefault="003E1413"/>
    <w:sectPr w:rsidR="00393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4A20F0"/>
    <w:multiLevelType w:val="multilevel"/>
    <w:tmpl w:val="8A403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CD1"/>
    <w:rsid w:val="003E1413"/>
    <w:rsid w:val="005A5FFE"/>
    <w:rsid w:val="00C32CD1"/>
    <w:rsid w:val="00CE0B54"/>
    <w:rsid w:val="00FB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F7EA9"/>
  <w15:chartTrackingRefBased/>
  <w15:docId w15:val="{0BA44C46-10B7-409A-9FE4-EEC32CE51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0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30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0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2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43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Рогач</dc:creator>
  <cp:keywords/>
  <dc:description/>
  <cp:lastModifiedBy>Рогач Юлия Сергеевна</cp:lastModifiedBy>
  <cp:revision>3</cp:revision>
  <dcterms:created xsi:type="dcterms:W3CDTF">2020-01-28T21:30:00Z</dcterms:created>
  <dcterms:modified xsi:type="dcterms:W3CDTF">2020-01-29T08:06:00Z</dcterms:modified>
</cp:coreProperties>
</file>