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EB" w:rsidRDefault="00F779EB" w:rsidP="00F779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«Выпил-угнал- уголовное наказание»</w:t>
      </w: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9EB">
        <w:rPr>
          <w:rFonts w:ascii="Times New Roman" w:hAnsi="Times New Roman" w:cs="Times New Roman"/>
          <w:sz w:val="28"/>
          <w:szCs w:val="28"/>
        </w:rPr>
        <w:t>Кореневским районным судом 23 ноября 2018 года был вынесен приговор в отношении гражданина К., который в июне 2018 года сразу совершил 2 преступления: угон</w:t>
      </w:r>
      <w:r>
        <w:rPr>
          <w:rFonts w:ascii="Times New Roman" w:hAnsi="Times New Roman" w:cs="Times New Roman"/>
          <w:sz w:val="28"/>
          <w:szCs w:val="28"/>
        </w:rPr>
        <w:t xml:space="preserve"> автомобиля ВАЗ 21053</w:t>
      </w:r>
      <w:r w:rsidRPr="00F779EB">
        <w:rPr>
          <w:rFonts w:ascii="Times New Roman" w:hAnsi="Times New Roman" w:cs="Times New Roman"/>
          <w:sz w:val="28"/>
          <w:szCs w:val="28"/>
        </w:rPr>
        <w:t xml:space="preserve"> ( ч. 1 ст. 166 УК РФ) и</w:t>
      </w:r>
      <w:r>
        <w:rPr>
          <w:rFonts w:ascii="Times New Roman" w:hAnsi="Times New Roman" w:cs="Times New Roman"/>
          <w:sz w:val="28"/>
          <w:szCs w:val="28"/>
        </w:rPr>
        <w:t xml:space="preserve"> кроме того, гражданин К</w:t>
      </w:r>
      <w:r w:rsidRPr="00F779E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779EB">
          <w:rPr>
            <w:rFonts w:ascii="Times New Roman" w:hAnsi="Times New Roman" w:cs="Times New Roman"/>
            <w:color w:val="0000FF"/>
            <w:sz w:val="28"/>
            <w:szCs w:val="28"/>
          </w:rPr>
          <w:t>управлял</w:t>
        </w:r>
      </w:hyperlink>
      <w:r w:rsidRPr="00F77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F779EB">
        <w:rPr>
          <w:rFonts w:ascii="Times New Roman" w:hAnsi="Times New Roman" w:cs="Times New Roman"/>
          <w:sz w:val="28"/>
          <w:szCs w:val="28"/>
        </w:rPr>
        <w:t>автомобилем, находясь в состоянии опьянения,</w:t>
      </w:r>
      <w:r>
        <w:rPr>
          <w:rFonts w:ascii="Times New Roman" w:hAnsi="Times New Roman" w:cs="Times New Roman"/>
          <w:sz w:val="28"/>
          <w:szCs w:val="28"/>
        </w:rPr>
        <w:t xml:space="preserve"> хотя ранее был</w:t>
      </w:r>
      <w:r w:rsidRPr="00F779EB">
        <w:rPr>
          <w:rFonts w:ascii="Times New Roman" w:hAnsi="Times New Roman" w:cs="Times New Roman"/>
          <w:sz w:val="28"/>
          <w:szCs w:val="28"/>
        </w:rPr>
        <w:t xml:space="preserve"> подвергнут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9EB">
        <w:rPr>
          <w:rFonts w:ascii="Times New Roman" w:hAnsi="Times New Roman" w:cs="Times New Roman"/>
          <w:sz w:val="28"/>
          <w:szCs w:val="28"/>
        </w:rPr>
        <w:t>административному наказанию за управление транспортным средством в состоянии опьянения</w:t>
      </w:r>
      <w:r w:rsidR="00F14AD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это ст. 264.1 УК РФ). Суд приговорил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году лишения свободы с лишением права заниматься определенной деятельностью, связанной с управлением транспортными средствами сроком на 1 год. Приговор не был обжалован в апелляционном порядке и вступил в законную силу.</w:t>
      </w: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Зудова</w:t>
      </w:r>
      <w:proofErr w:type="spellEnd"/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9EB" w:rsidRPr="00F779EB" w:rsidRDefault="00F779EB" w:rsidP="00F7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D39" w:rsidRPr="00F779EB" w:rsidRDefault="00F779EB">
      <w:pPr>
        <w:rPr>
          <w:rFonts w:ascii="Times New Roman" w:hAnsi="Times New Roman" w:cs="Times New Roman"/>
          <w:sz w:val="28"/>
          <w:szCs w:val="28"/>
        </w:rPr>
      </w:pPr>
      <w:r w:rsidRPr="00F779E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2D39" w:rsidRPr="00F779EB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779EB"/>
    <w:rsid w:val="00090D1B"/>
    <w:rsid w:val="001A05B4"/>
    <w:rsid w:val="002243F6"/>
    <w:rsid w:val="00581F1B"/>
    <w:rsid w:val="00715B50"/>
    <w:rsid w:val="00874D75"/>
    <w:rsid w:val="008F3900"/>
    <w:rsid w:val="00C02D39"/>
    <w:rsid w:val="00D374D6"/>
    <w:rsid w:val="00DA7F7A"/>
    <w:rsid w:val="00F14ADA"/>
    <w:rsid w:val="00F7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55723E36CC575241A7243CB85AB91A27FC00408E9AF246D9224848B6EEFDF99C1E742928DC8C6ACC66C1FD4600F607425A5C4807710A60T4k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3</cp:revision>
  <dcterms:created xsi:type="dcterms:W3CDTF">2019-01-10T09:32:00Z</dcterms:created>
  <dcterms:modified xsi:type="dcterms:W3CDTF">2019-01-10T11:00:00Z</dcterms:modified>
</cp:coreProperties>
</file>